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6E6EF9C3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78633D"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>5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D8DCEAF" w:rsidR="00042DEA" w:rsidRDefault="0078633D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SCHEDA DI DETTAGLIO DELL’UNITÀ FORMATIVA</w:t>
      </w:r>
    </w:p>
    <w:p w14:paraId="65C6594B" w14:textId="77777777" w:rsidR="009344B8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8FB5383" w14:textId="77777777" w:rsidR="009344B8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715D9496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2E1A26A5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per le </w:t>
      </w:r>
      <w:r w:rsidRPr="000D217F">
        <w:rPr>
          <w:rFonts w:eastAsia="Calibri" w:cstheme="minorHAnsi"/>
          <w:b/>
          <w:bCs/>
          <w:color w:val="000000" w:themeColor="text1"/>
          <w:sz w:val="18"/>
          <w:szCs w:val="18"/>
        </w:rPr>
        <w:t>Tecnologie della Informazione</w:t>
      </w:r>
    </w:p>
    <w:p w14:paraId="3C494DDA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33C69BA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107EF3D9" w14:textId="77777777" w:rsidR="009344B8" w:rsidRPr="004D79AC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4D34B15" w14:textId="7BFBC684" w:rsidR="00903564" w:rsidRDefault="003B1DB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1D1BF0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</w:t>
      </w:r>
      <w:r w:rsidR="003112CF" w:rsidRPr="007C064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2025, FINANZIATI DAL MINISTERO DELL’ISTRUZIONE E DEL MERITO NEL CONTESTO DEL P.N.R.R., MISSIONE 4, COMPONENTE 1, INVESTIMENTO 1.5, “POTENZIAMENTO DELL’OFFERTA FORMATIVA DEGLI ITS ACADEMY” (DECRETO MIM 26 MAGGIO 20123, N. 96).</w:t>
      </w:r>
      <w:r w:rsidR="00365FC7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903564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CUP </w:t>
      </w:r>
      <w:r w:rsidR="007C0644" w:rsidRPr="00E6718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  <w:r w:rsidR="00364DE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0FD9444C" w14:textId="1D1DCDA3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628D0E92" w14:textId="77777777" w:rsidR="009344B8" w:rsidRDefault="009344B8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6C61105" w14:textId="77777777" w:rsidR="00BB01DC" w:rsidRPr="000D4DDC" w:rsidRDefault="00BB01DC" w:rsidP="00BB01DC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i/>
          <w:iCs/>
          <w:color w:val="FF0000"/>
          <w:sz w:val="18"/>
          <w:szCs w:val="18"/>
        </w:rPr>
      </w:pPr>
      <w:r w:rsidRPr="00C73C76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AREA “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WEB DESIGN</w:t>
      </w:r>
      <w:r w:rsidRPr="00C73C76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”</w:t>
      </w:r>
    </w:p>
    <w:p w14:paraId="58262922" w14:textId="77777777" w:rsidR="00CE7C51" w:rsidRDefault="00CE7C51" w:rsidP="00BB01DC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787D591" w14:textId="55F2A163" w:rsidR="00BB01DC" w:rsidRPr="000D4DDC" w:rsidRDefault="00BB01DC" w:rsidP="00BB01DC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  <w:highlight w:val="yellow"/>
        </w:rPr>
      </w:pP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5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2118F2F8" w14:textId="77777777" w:rsidR="00BB01DC" w:rsidRDefault="00BB01DC" w:rsidP="00BB01DC">
      <w:pPr>
        <w:spacing w:before="1"/>
        <w:ind w:left="567"/>
        <w:jc w:val="center"/>
        <w:rPr>
          <w:rFonts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cstheme="minorHAnsi"/>
          <w:b/>
          <w:bCs/>
          <w:color w:val="000000" w:themeColor="text1"/>
          <w:sz w:val="18"/>
          <w:szCs w:val="18"/>
        </w:rPr>
        <w:t xml:space="preserve">(CIG </w:t>
      </w:r>
      <w:r w:rsidRPr="00CE23A7">
        <w:rPr>
          <w:rFonts w:cstheme="minorHAnsi"/>
          <w:b/>
          <w:bCs/>
          <w:color w:val="000000" w:themeColor="text1"/>
          <w:sz w:val="18"/>
          <w:szCs w:val="18"/>
        </w:rPr>
        <w:t>A04062E267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CE23A7">
        <w:rPr>
          <w:rFonts w:cstheme="minorHAnsi"/>
          <w:b/>
          <w:bCs/>
          <w:color w:val="000000" w:themeColor="text1"/>
          <w:sz w:val="18"/>
          <w:szCs w:val="18"/>
        </w:rPr>
        <w:t>A04065EA01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CE23A7">
        <w:rPr>
          <w:rFonts w:cstheme="minorHAnsi"/>
          <w:b/>
          <w:bCs/>
          <w:color w:val="000000" w:themeColor="text1"/>
          <w:sz w:val="18"/>
          <w:szCs w:val="18"/>
        </w:rPr>
        <w:t>A0406B40FC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CE23A7">
        <w:rPr>
          <w:rFonts w:cstheme="minorHAnsi"/>
          <w:b/>
          <w:bCs/>
          <w:color w:val="000000" w:themeColor="text1"/>
          <w:sz w:val="18"/>
          <w:szCs w:val="18"/>
        </w:rPr>
        <w:t>A0406DC1FE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CE23A7">
        <w:rPr>
          <w:rFonts w:cstheme="minorHAnsi"/>
          <w:b/>
          <w:bCs/>
          <w:color w:val="000000" w:themeColor="text1"/>
          <w:sz w:val="18"/>
          <w:szCs w:val="18"/>
        </w:rPr>
        <w:t>A040700FAF</w:t>
      </w:r>
      <w:r>
        <w:rPr>
          <w:rFonts w:cstheme="minorHAnsi"/>
          <w:b/>
          <w:bCs/>
          <w:color w:val="000000" w:themeColor="text1"/>
          <w:sz w:val="18"/>
          <w:szCs w:val="18"/>
        </w:rPr>
        <w:t>)</w:t>
      </w:r>
    </w:p>
    <w:p w14:paraId="7F834769" w14:textId="77777777" w:rsidR="003A52DD" w:rsidRPr="000D4DDC" w:rsidRDefault="003A52DD" w:rsidP="003A52DD">
      <w:pPr>
        <w:pStyle w:val="NormaleWeb"/>
        <w:spacing w:before="0" w:beforeAutospacing="0" w:after="0" w:afterAutospacing="0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B669845" w14:textId="77777777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05040E" w14:textId="210CB101" w:rsidR="0078633D" w:rsidRDefault="00F91D2E" w:rsidP="0078633D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78633D">
        <w:rPr>
          <w:rFonts w:cstheme="minorHAnsi"/>
          <w:sz w:val="16"/>
          <w:szCs w:val="16"/>
        </w:rPr>
        <w:t>D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 w:rsidR="0078633D">
        <w:rPr>
          <w:rFonts w:eastAsia="Calibri" w:cstheme="minorHAnsi"/>
          <w:color w:val="000000" w:themeColor="text1"/>
          <w:sz w:val="16"/>
          <w:szCs w:val="16"/>
        </w:rPr>
        <w:t>e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633D" w:rsidRPr="000D4DDC">
        <w:rPr>
          <w:rFonts w:cstheme="minorHAnsi"/>
          <w:sz w:val="16"/>
          <w:szCs w:val="16"/>
        </w:rPr>
        <w:t>candidat</w:t>
      </w:r>
      <w:r w:rsidR="0078633D">
        <w:rPr>
          <w:rFonts w:cstheme="minorHAnsi"/>
          <w:sz w:val="16"/>
          <w:szCs w:val="16"/>
        </w:rPr>
        <w:t xml:space="preserve">o </w:t>
      </w:r>
      <w:r w:rsidR="0078633D" w:rsidRPr="000D4DDC">
        <w:rPr>
          <w:rFonts w:cstheme="minorHAnsi"/>
          <w:sz w:val="16"/>
          <w:szCs w:val="16"/>
        </w:rPr>
        <w:t>come docent</w:t>
      </w:r>
      <w:r w:rsidR="0078633D">
        <w:rPr>
          <w:rFonts w:cstheme="minorHAnsi"/>
          <w:sz w:val="16"/>
          <w:szCs w:val="16"/>
        </w:rPr>
        <w:t>e</w:t>
      </w:r>
    </w:p>
    <w:p w14:paraId="21768F11" w14:textId="2EC12E92" w:rsidR="000B5220" w:rsidRPr="0077391B" w:rsidRDefault="000B5220" w:rsidP="000B5220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C5B3499" w14:textId="52C853A3" w:rsidR="000B5220" w:rsidRPr="0077391B" w:rsidRDefault="000B5220" w:rsidP="000B5220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95E26BA" w14:textId="34C102F2" w:rsidR="641D269E" w:rsidRPr="0096443F" w:rsidRDefault="0078633D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dell’oper</w:t>
      </w:r>
      <w:r w:rsidR="00C1633C" w:rsidRPr="004207C8">
        <w:rPr>
          <w:rFonts w:asciiTheme="minorHAnsi" w:hAnsiTheme="minorHAnsi" w:cstheme="minorHAnsi"/>
          <w:sz w:val="16"/>
          <w:szCs w:val="16"/>
        </w:rPr>
        <w:t>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="00C1633C"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="00C1633C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539BB0DF" w:rsidR="0096443F" w:rsidRDefault="003A52DD" w:rsidP="001948FB">
      <w:pPr>
        <w:spacing w:before="240"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3A52DD">
        <w:rPr>
          <w:rFonts w:eastAsia="Calibri" w:cstheme="minorHAnsi"/>
          <w:b/>
          <w:bCs/>
          <w:color w:val="000000" w:themeColor="text1"/>
          <w:sz w:val="16"/>
          <w:szCs w:val="16"/>
        </w:rPr>
        <w:t>CON RIFERIMENTO ALLA SEGUENTE UNITÀ FORMATIVA</w:t>
      </w:r>
    </w:p>
    <w:p w14:paraId="16DD4E54" w14:textId="34BD8329" w:rsidR="001948FB" w:rsidRDefault="001948FB" w:rsidP="001948FB">
      <w:pPr>
        <w:spacing w:after="120"/>
        <w:ind w:left="1701" w:right="170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(si ricorda che deve essere compilata una Scheda di dettaglio per ogni Unità Formativa per cui 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è stata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presenta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candidatura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)</w:t>
      </w:r>
    </w:p>
    <w:p w14:paraId="60564558" w14:textId="28A96F60" w:rsidR="000E56B6" w:rsidRDefault="000E56B6" w:rsidP="000E56B6">
      <w:pPr>
        <w:spacing w:after="120"/>
        <w:ind w:right="-1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BB01DC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(barrare l’ipotesi di interesse)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425"/>
        <w:gridCol w:w="7229"/>
        <w:gridCol w:w="1553"/>
      </w:tblGrid>
      <w:tr w:rsidR="007C0644" w:rsidRPr="000D4DDC" w14:paraId="28BA8EB6" w14:textId="77777777" w:rsidTr="00C741D2">
        <w:tc>
          <w:tcPr>
            <w:tcW w:w="425" w:type="dxa"/>
            <w:shd w:val="clear" w:color="auto" w:fill="002060"/>
          </w:tcPr>
          <w:p w14:paraId="39BB1458" w14:textId="77777777" w:rsidR="007C0644" w:rsidRPr="00D77C1F" w:rsidRDefault="007C0644" w:rsidP="004252A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002060"/>
          </w:tcPr>
          <w:p w14:paraId="59084351" w14:textId="77777777" w:rsidR="007C0644" w:rsidRPr="00D77C1F" w:rsidRDefault="007C0644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77C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Lotto (Unità Formativa)</w:t>
            </w:r>
          </w:p>
        </w:tc>
        <w:tc>
          <w:tcPr>
            <w:tcW w:w="1553" w:type="dxa"/>
            <w:shd w:val="clear" w:color="auto" w:fill="002060"/>
          </w:tcPr>
          <w:p w14:paraId="2D0B61FA" w14:textId="77777777" w:rsidR="007C0644" w:rsidRPr="00D77C1F" w:rsidRDefault="007C0644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77C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CIG</w:t>
            </w:r>
          </w:p>
        </w:tc>
      </w:tr>
      <w:tr w:rsidR="00BB01DC" w:rsidRPr="000D4DDC" w14:paraId="2E0CBBD6" w14:textId="77777777" w:rsidTr="00C741D2">
        <w:tc>
          <w:tcPr>
            <w:tcW w:w="425" w:type="dxa"/>
          </w:tcPr>
          <w:p w14:paraId="18019C42" w14:textId="77777777" w:rsidR="00BB01DC" w:rsidRPr="000D4DDC" w:rsidRDefault="00BB01DC" w:rsidP="00BB01DC">
            <w:pPr>
              <w:pStyle w:val="NormaleWeb"/>
              <w:spacing w:before="60" w:beforeAutospacing="0" w:after="60" w:afterAutospacing="0"/>
              <w:ind w:right="-468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10D4560A" w14:textId="157A55D2" w:rsidR="00BB01DC" w:rsidRPr="000170BB" w:rsidRDefault="00BB01DC" w:rsidP="00BB01DC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CE23A7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CE23A7">
              <w:rPr>
                <w:rFonts w:asciiTheme="minorHAnsi" w:hAnsiTheme="minorHAnsi" w:cstheme="minorHAnsi"/>
                <w:sz w:val="16"/>
                <w:szCs w:val="16"/>
              </w:rPr>
              <w:t>Fondamenti di UX/UI Design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- Percorso Formativo </w:t>
            </w:r>
            <w:r w:rsidRPr="00CE23A7">
              <w:rPr>
                <w:rFonts w:asciiTheme="minorHAnsi" w:hAnsiTheme="minorHAnsi" w:cstheme="minorHAnsi"/>
                <w:sz w:val="16"/>
                <w:szCs w:val="16"/>
              </w:rPr>
              <w:t>ARVR and Game Developer</w:t>
            </w:r>
          </w:p>
        </w:tc>
        <w:tc>
          <w:tcPr>
            <w:tcW w:w="1553" w:type="dxa"/>
          </w:tcPr>
          <w:p w14:paraId="3CF56ABD" w14:textId="0021AF97" w:rsidR="00BB01DC" w:rsidRPr="00033114" w:rsidRDefault="00BB01DC" w:rsidP="00BB01DC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E23A7">
              <w:rPr>
                <w:rFonts w:asciiTheme="minorHAnsi" w:hAnsiTheme="minorHAnsi" w:cstheme="minorHAnsi"/>
                <w:sz w:val="16"/>
                <w:szCs w:val="16"/>
              </w:rPr>
              <w:t>A04062E267</w:t>
            </w:r>
          </w:p>
        </w:tc>
      </w:tr>
      <w:tr w:rsidR="00BB01DC" w:rsidRPr="000D4DDC" w14:paraId="7EBA04E0" w14:textId="77777777" w:rsidTr="00C741D2">
        <w:tc>
          <w:tcPr>
            <w:tcW w:w="425" w:type="dxa"/>
          </w:tcPr>
          <w:p w14:paraId="398EDF27" w14:textId="77777777" w:rsidR="00BB01DC" w:rsidRPr="000D4DDC" w:rsidRDefault="00BB01DC" w:rsidP="00BB01DC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3913AFEA" w14:textId="2200C5E5" w:rsidR="00BB01DC" w:rsidRPr="000170BB" w:rsidRDefault="00BB01DC" w:rsidP="00BB01DC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2. </w:t>
            </w:r>
            <w:r w:rsidRPr="00CE23A7">
              <w:rPr>
                <w:rFonts w:asciiTheme="minorHAnsi" w:hAnsiTheme="minorHAnsi" w:cstheme="minorHAnsi"/>
                <w:sz w:val="16"/>
                <w:szCs w:val="16"/>
              </w:rPr>
              <w:t>Prototipazione e Progettazione interfacce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- Percorso Formativo </w:t>
            </w:r>
            <w:r w:rsidRPr="00CE23A7">
              <w:rPr>
                <w:rFonts w:asciiTheme="minorHAnsi" w:hAnsiTheme="minorHAnsi" w:cstheme="minorHAnsi"/>
                <w:sz w:val="16"/>
                <w:szCs w:val="16"/>
              </w:rPr>
              <w:t>Digital Strategist</w:t>
            </w:r>
          </w:p>
        </w:tc>
        <w:tc>
          <w:tcPr>
            <w:tcW w:w="1553" w:type="dxa"/>
          </w:tcPr>
          <w:p w14:paraId="43506831" w14:textId="3EEFBAD9" w:rsidR="00BB01DC" w:rsidRPr="00033114" w:rsidRDefault="00BB01DC" w:rsidP="00BB01DC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E23A7">
              <w:rPr>
                <w:rFonts w:asciiTheme="minorHAnsi" w:hAnsiTheme="minorHAnsi" w:cstheme="minorHAnsi"/>
                <w:sz w:val="16"/>
                <w:szCs w:val="16"/>
              </w:rPr>
              <w:t>A04065EA01</w:t>
            </w:r>
          </w:p>
        </w:tc>
      </w:tr>
      <w:tr w:rsidR="00BB01DC" w:rsidRPr="000D4DDC" w14:paraId="32584AF0" w14:textId="77777777" w:rsidTr="00C741D2">
        <w:tc>
          <w:tcPr>
            <w:tcW w:w="425" w:type="dxa"/>
          </w:tcPr>
          <w:p w14:paraId="415A06DA" w14:textId="77777777" w:rsidR="00BB01DC" w:rsidRPr="000D4DDC" w:rsidRDefault="00BB01DC" w:rsidP="00BB01DC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35C5AE3D" w14:textId="35F28661" w:rsidR="00BB01DC" w:rsidRPr="000170BB" w:rsidRDefault="00BB01DC" w:rsidP="00BB01DC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3. </w:t>
            </w:r>
            <w:r w:rsidRPr="00CE23A7">
              <w:rPr>
                <w:rFonts w:asciiTheme="minorHAnsi" w:hAnsiTheme="minorHAnsi" w:cstheme="minorHAnsi"/>
                <w:sz w:val="16"/>
                <w:szCs w:val="16"/>
              </w:rPr>
              <w:t>Visual and Graphic Design - Visual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- Percorso Formativo </w:t>
            </w:r>
            <w:r w:rsidRPr="00CE23A7">
              <w:rPr>
                <w:rFonts w:asciiTheme="minorHAnsi" w:hAnsiTheme="minorHAnsi" w:cstheme="minorHAnsi"/>
                <w:sz w:val="16"/>
                <w:szCs w:val="16"/>
              </w:rPr>
              <w:t>Digital Strategist</w:t>
            </w:r>
          </w:p>
        </w:tc>
        <w:tc>
          <w:tcPr>
            <w:tcW w:w="1553" w:type="dxa"/>
          </w:tcPr>
          <w:p w14:paraId="7BBA3A37" w14:textId="5FE4ED67" w:rsidR="00BB01DC" w:rsidRPr="00033114" w:rsidRDefault="00BB01DC" w:rsidP="00BB01DC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E23A7">
              <w:rPr>
                <w:rFonts w:asciiTheme="minorHAnsi" w:hAnsiTheme="minorHAnsi" w:cstheme="minorHAnsi"/>
                <w:sz w:val="16"/>
                <w:szCs w:val="16"/>
              </w:rPr>
              <w:t>A0406B40FC</w:t>
            </w:r>
          </w:p>
        </w:tc>
      </w:tr>
      <w:tr w:rsidR="00BB01DC" w:rsidRPr="000D4DDC" w14:paraId="7B6228D3" w14:textId="77777777" w:rsidTr="00C741D2">
        <w:tc>
          <w:tcPr>
            <w:tcW w:w="425" w:type="dxa"/>
          </w:tcPr>
          <w:p w14:paraId="003FB5E1" w14:textId="77777777" w:rsidR="00BB01DC" w:rsidRPr="000D4DDC" w:rsidRDefault="00BB01DC" w:rsidP="00BB01DC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2731204D" w14:textId="6530D367" w:rsidR="00BB01DC" w:rsidRPr="000170BB" w:rsidRDefault="00BB01DC" w:rsidP="00BB01DC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4. </w:t>
            </w:r>
            <w:r w:rsidRPr="00CE23A7">
              <w:rPr>
                <w:rFonts w:asciiTheme="minorHAnsi" w:hAnsiTheme="minorHAnsi" w:cstheme="minorHAnsi"/>
                <w:sz w:val="16"/>
                <w:szCs w:val="16"/>
              </w:rPr>
              <w:t>Visual and Graphic Design - Graphic Design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- Percorso Formativo </w:t>
            </w:r>
            <w:r w:rsidRPr="00CE23A7">
              <w:rPr>
                <w:rFonts w:asciiTheme="minorHAnsi" w:hAnsiTheme="minorHAnsi" w:cstheme="minorHAnsi"/>
                <w:sz w:val="16"/>
                <w:szCs w:val="16"/>
              </w:rPr>
              <w:t>Digital Strategist</w:t>
            </w:r>
          </w:p>
        </w:tc>
        <w:tc>
          <w:tcPr>
            <w:tcW w:w="1553" w:type="dxa"/>
          </w:tcPr>
          <w:p w14:paraId="22B10038" w14:textId="477D1490" w:rsidR="00BB01DC" w:rsidRPr="00033114" w:rsidRDefault="00BB01DC" w:rsidP="00BB01DC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E23A7">
              <w:rPr>
                <w:rFonts w:asciiTheme="minorHAnsi" w:hAnsiTheme="minorHAnsi" w:cstheme="minorHAnsi"/>
                <w:sz w:val="16"/>
                <w:szCs w:val="16"/>
              </w:rPr>
              <w:t>A0406DC1FE</w:t>
            </w:r>
          </w:p>
        </w:tc>
      </w:tr>
      <w:tr w:rsidR="00BB01DC" w:rsidRPr="000D4DDC" w14:paraId="352781AB" w14:textId="77777777" w:rsidTr="00C741D2">
        <w:tc>
          <w:tcPr>
            <w:tcW w:w="425" w:type="dxa"/>
          </w:tcPr>
          <w:p w14:paraId="7FC5279A" w14:textId="77777777" w:rsidR="00BB01DC" w:rsidRPr="000D4DDC" w:rsidRDefault="00BB01DC" w:rsidP="00BB01DC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498D3003" w14:textId="18072F56" w:rsidR="00BB01DC" w:rsidRPr="000170BB" w:rsidRDefault="00BB01DC" w:rsidP="00BB01DC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5. </w:t>
            </w:r>
            <w:r w:rsidRPr="00CE23A7">
              <w:rPr>
                <w:rFonts w:asciiTheme="minorHAnsi" w:hAnsiTheme="minorHAnsi" w:cstheme="minorHAnsi"/>
                <w:sz w:val="16"/>
                <w:szCs w:val="16"/>
              </w:rPr>
              <w:t>Web standard e CMS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- Percorso Formativo </w:t>
            </w:r>
            <w:r w:rsidRPr="00CE23A7">
              <w:rPr>
                <w:rFonts w:asciiTheme="minorHAnsi" w:hAnsiTheme="minorHAnsi" w:cstheme="minorHAnsi"/>
                <w:sz w:val="16"/>
                <w:szCs w:val="16"/>
              </w:rPr>
              <w:t>Digital Strategist</w:t>
            </w:r>
          </w:p>
        </w:tc>
        <w:tc>
          <w:tcPr>
            <w:tcW w:w="1553" w:type="dxa"/>
          </w:tcPr>
          <w:p w14:paraId="4877C0AD" w14:textId="7848CF2E" w:rsidR="00BB01DC" w:rsidRPr="00033114" w:rsidRDefault="00BB01DC" w:rsidP="00BB01DC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E23A7">
              <w:rPr>
                <w:rFonts w:asciiTheme="minorHAnsi" w:hAnsiTheme="minorHAnsi" w:cstheme="minorHAnsi"/>
                <w:sz w:val="16"/>
                <w:szCs w:val="16"/>
              </w:rPr>
              <w:t>A040700FAF</w:t>
            </w:r>
          </w:p>
        </w:tc>
      </w:tr>
    </w:tbl>
    <w:p w14:paraId="4DDC75FC" w14:textId="79989A06" w:rsidR="00F42AE4" w:rsidRPr="00F42AE4" w:rsidRDefault="00F42AE4" w:rsidP="00E84D40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>
        <w:rPr>
          <w:rFonts w:eastAsia="Calibri" w:cstheme="minorHAnsi"/>
          <w:b/>
          <w:bCs/>
          <w:color w:val="000000" w:themeColor="text1"/>
          <w:sz w:val="16"/>
          <w:szCs w:val="16"/>
        </w:rPr>
        <w:t>OFFRE</w:t>
      </w:r>
      <w:r w:rsidRPr="00F42AE4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</w:t>
      </w:r>
    </w:p>
    <w:p w14:paraId="1DA73025" w14:textId="18331D20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di svolgere </w:t>
      </w:r>
      <w:r w:rsidRPr="00F42AE4">
        <w:rPr>
          <w:rFonts w:asciiTheme="minorHAnsi" w:hAnsiTheme="minorHAnsi" w:cstheme="minorHAnsi"/>
          <w:sz w:val="16"/>
          <w:szCs w:val="16"/>
        </w:rPr>
        <w:t xml:space="preserve">l’attività didattica dell’Unità Formativa </w:t>
      </w:r>
      <w:r>
        <w:rPr>
          <w:rFonts w:asciiTheme="minorHAnsi" w:hAnsiTheme="minorHAnsi" w:cstheme="minorHAnsi"/>
          <w:sz w:val="16"/>
          <w:szCs w:val="16"/>
        </w:rPr>
        <w:t xml:space="preserve">con </w:t>
      </w:r>
      <w:r w:rsidRPr="00F42AE4">
        <w:rPr>
          <w:rFonts w:asciiTheme="minorHAnsi" w:hAnsiTheme="minorHAnsi" w:cstheme="minorHAnsi"/>
          <w:sz w:val="16"/>
          <w:szCs w:val="16"/>
        </w:rPr>
        <w:t>i seguenti elementi caratterizzanti</w:t>
      </w:r>
      <w:r>
        <w:rPr>
          <w:rFonts w:asciiTheme="minorHAnsi" w:hAnsiTheme="minorHAnsi" w:cstheme="minorHAnsi"/>
          <w:sz w:val="16"/>
          <w:szCs w:val="16"/>
        </w:rPr>
        <w:t>.</w:t>
      </w:r>
    </w:p>
    <w:p w14:paraId="376D6B97" w14:textId="32DDD83F" w:rsidR="00F42AE4" w:rsidRPr="00F42AE4" w:rsidRDefault="00F42AE4" w:rsidP="000B5220">
      <w:pPr>
        <w:pStyle w:val="NormaleWeb"/>
        <w:keepNext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 xml:space="preserve">1. Competenze in esito </w:t>
      </w:r>
      <w:r w:rsidR="009B35C5">
        <w:rPr>
          <w:rFonts w:asciiTheme="minorHAnsi" w:hAnsiTheme="minorHAnsi" w:cstheme="minorHAnsi"/>
          <w:b/>
          <w:bCs/>
          <w:sz w:val="16"/>
          <w:szCs w:val="16"/>
        </w:rPr>
        <w:t>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7BC554F8" w14:textId="070E79FF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candidato di illustrare sinteticamente le competenze ed eventualmente le conoscenze che intend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far raggiungere agli allievi al termine dell’Unità </w:t>
      </w:r>
      <w:r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Formativa</w:t>
      </w:r>
      <w:r w:rsidR="00AD27E6"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ali competenze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devono essere coerenti con gli obiettivi del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l’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Unità Formativa e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del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Percorso Formativo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s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="00D542C3"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5C59BB7B" w14:textId="22E95D8B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lastRenderedPageBreak/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9E508C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328D528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2A45916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5FAA2D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B460A1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37F43C6" w14:textId="39A82DFA" w:rsidR="00F42AE4" w:rsidRPr="00F42AE4" w:rsidRDefault="00F42AE4" w:rsidP="000B5220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2. Attività principali proposte.</w:t>
      </w:r>
    </w:p>
    <w:p w14:paraId="2F4D8272" w14:textId="15630DC0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principali attività d’aula che intende svolgere </w:t>
      </w:r>
      <w:r w:rsidR="00F21B64"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 relazione all’Unità Formativa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="00F21B64"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ali attività devono essere </w:t>
      </w:r>
      <w:r w:rsidR="00F21B64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coerenti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F21B64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con gli obiettivi del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l’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Unità Formativa e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del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Percorso Formativo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;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435FD4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6435DBF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1703C03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9BAE77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24F097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D2BE15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38E1DBE" w14:textId="7751AAC6" w:rsidR="00F42AE4" w:rsidRPr="00F42AE4" w:rsidRDefault="00F42AE4" w:rsidP="000B5220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3. Modalità didattiche</w:t>
      </w:r>
      <w:r w:rsidR="00D542C3">
        <w:rPr>
          <w:rFonts w:asciiTheme="minorHAnsi" w:hAnsiTheme="minorHAnsi" w:cstheme="minorHAnsi"/>
          <w:b/>
          <w:bCs/>
          <w:sz w:val="16"/>
          <w:szCs w:val="16"/>
        </w:rPr>
        <w:t xml:space="preserve"> 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3E17D0EC" w14:textId="410FFA82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modalità didattiche che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intende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utilizzare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 relazione all’Unità Formativa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di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illustrarne l’efficacia rispetto all’obiettivo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della stessa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anche in relazione al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Percorso Formativo; si chiede </w:t>
      </w:r>
      <w:r w:rsidR="00F21B64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altresì di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specifica</w:t>
      </w:r>
      <w:r w:rsidR="00F21B64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re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se 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v’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è 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la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disponibil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ità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 tenere lezioni anche in lingua inglese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</w:t>
      </w:r>
      <w:r w:rsidR="00BB061B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precisandosi che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la non specificazione equivale a indisponibilità;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="00D542C3"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</w:t>
      </w:r>
      <w:r w:rsidR="0028639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1A17ED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FFE8CE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6370A43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357D06D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AE3E3A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9079E82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557B1E51" w14:textId="77777777" w:rsidR="004353F1" w:rsidRDefault="004353F1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77280600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458A0C4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5975F078" w14:textId="77777777" w:rsidR="000B5220" w:rsidRPr="004207C8" w:rsidRDefault="000B5220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51FFBCC8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4621A6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PRESENTAZIONE </w:t>
            </w:r>
          </w:p>
        </w:tc>
      </w:tr>
      <w:tr w:rsidR="004621A6" w:rsidRPr="004207C8" w14:paraId="212830B3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37A2D4A" w14:textId="6C2AC7D1" w:rsidR="004621A6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presente Scheda di dettaglio dell’Unità Formativa </w:t>
            </w:r>
            <w:r w:rsidR="004621A6">
              <w:rPr>
                <w:rFonts w:cstheme="minorHAnsi"/>
                <w:sz w:val="16"/>
                <w:szCs w:val="16"/>
              </w:rPr>
              <w:t xml:space="preserve">deve essere </w:t>
            </w:r>
            <w:r>
              <w:rPr>
                <w:rFonts w:cstheme="minorHAnsi"/>
                <w:sz w:val="16"/>
                <w:szCs w:val="16"/>
              </w:rPr>
              <w:t>prodotta</w:t>
            </w:r>
            <w:r w:rsidR="004621A6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4621A6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0B5220">
              <w:rPr>
                <w:rFonts w:cstheme="minorHAnsi"/>
                <w:sz w:val="16"/>
                <w:szCs w:val="16"/>
              </w:rPr>
              <w:t xml:space="preserve">, socio o amministratore, </w:t>
            </w:r>
            <w:r w:rsidR="004621A6" w:rsidRPr="004621A6">
              <w:rPr>
                <w:rFonts w:cstheme="minorHAnsi"/>
                <w:sz w:val="16"/>
                <w:szCs w:val="16"/>
              </w:rPr>
              <w:t>candidato come docente</w:t>
            </w:r>
            <w:r w:rsidR="005F0F5D">
              <w:rPr>
                <w:rFonts w:cstheme="minorHAnsi"/>
                <w:sz w:val="16"/>
                <w:szCs w:val="16"/>
              </w:rPr>
              <w:t>. S</w:t>
            </w:r>
            <w:r>
              <w:rPr>
                <w:rFonts w:cstheme="minorHAnsi"/>
                <w:sz w:val="16"/>
                <w:szCs w:val="16"/>
              </w:rPr>
              <w:t xml:space="preserve">e l’operatore economico concorrente ha candidato più dipendenti, </w:t>
            </w:r>
            <w:r w:rsidR="000B5220">
              <w:rPr>
                <w:rFonts w:cstheme="minorHAnsi"/>
                <w:sz w:val="16"/>
                <w:szCs w:val="16"/>
              </w:rPr>
              <w:t xml:space="preserve">soci o amministratori, </w:t>
            </w:r>
            <w:r>
              <w:rPr>
                <w:rFonts w:cstheme="minorHAnsi"/>
                <w:sz w:val="16"/>
                <w:szCs w:val="16"/>
              </w:rPr>
              <w:t xml:space="preserve">ciascuno deve produrre la propria Scheda di dettaglio dell’Unità Formativa. </w:t>
            </w:r>
          </w:p>
        </w:tc>
      </w:tr>
      <w:tr w:rsidR="006D6292" w:rsidRPr="004207C8" w14:paraId="1FBBCA09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4B71C0C" w14:textId="61345390" w:rsidR="006D6292" w:rsidRPr="005F0F5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5F0F5D">
              <w:rPr>
                <w:rFonts w:cstheme="minorHAnsi"/>
                <w:b/>
                <w:bCs/>
                <w:sz w:val="16"/>
                <w:szCs w:val="16"/>
              </w:rPr>
              <w:t>Deve essere prodotta una Scheda di dettaglio per ogni Lotto (Unità Formativa) per cui il concorrente</w:t>
            </w:r>
            <w:r w:rsidR="005F0F5D">
              <w:rPr>
                <w:rFonts w:cstheme="minorHAnsi"/>
                <w:b/>
                <w:bCs/>
                <w:sz w:val="16"/>
                <w:szCs w:val="16"/>
              </w:rPr>
              <w:t>,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 o il dipendente</w:t>
            </w:r>
            <w:r w:rsidR="000B5220">
              <w:rPr>
                <w:rFonts w:cstheme="minorHAnsi"/>
                <w:b/>
                <w:bCs/>
                <w:sz w:val="16"/>
                <w:szCs w:val="16"/>
              </w:rPr>
              <w:t>, socio o amministratore candidato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 partecipa. </w:t>
            </w:r>
          </w:p>
        </w:tc>
      </w:tr>
    </w:tbl>
    <w:p w14:paraId="2CF0A92D" w14:textId="77777777" w:rsidR="00D758AB" w:rsidRDefault="00D758AB"/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758AB" w:rsidRPr="004207C8" w14:paraId="6EC0FD25" w14:textId="77777777" w:rsidTr="00D758AB">
        <w:trPr>
          <w:trHeight w:val="275"/>
        </w:trPr>
        <w:tc>
          <w:tcPr>
            <w:tcW w:w="9628" w:type="dxa"/>
            <w:shd w:val="clear" w:color="auto" w:fill="002060"/>
          </w:tcPr>
          <w:p w14:paraId="63DB4A5F" w14:textId="5CD0D171" w:rsidR="00D758AB" w:rsidRDefault="00D758AB" w:rsidP="00D758AB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1A011F6E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lastRenderedPageBreak/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C8303D" w:rsidRPr="004207C8" w14:paraId="734226F7" w14:textId="77777777" w:rsidTr="00C7573C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4F7C6BD8" w14:textId="6A3369E4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22317F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22317F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22317F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22317F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22317F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4CEF78E6" w14:textId="21231C35" w:rsidR="130D815C" w:rsidRPr="004207C8" w:rsidRDefault="130D815C" w:rsidP="006D6292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130D815C" w:rsidRPr="004207C8" w:rsidSect="00006219">
      <w:headerReference w:type="default" r:id="rId10"/>
      <w:footerReference w:type="default" r:id="rId11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08127" w14:textId="77777777" w:rsidR="00006219" w:rsidRDefault="00006219" w:rsidP="000151A3">
      <w:r>
        <w:separator/>
      </w:r>
    </w:p>
  </w:endnote>
  <w:endnote w:type="continuationSeparator" w:id="0">
    <w:p w14:paraId="3C254867" w14:textId="77777777" w:rsidR="00006219" w:rsidRDefault="00006219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69CCF" w14:textId="77777777" w:rsidR="00006219" w:rsidRDefault="00006219" w:rsidP="000151A3">
      <w:r>
        <w:separator/>
      </w:r>
    </w:p>
  </w:footnote>
  <w:footnote w:type="continuationSeparator" w:id="0">
    <w:p w14:paraId="7F6ABB8D" w14:textId="77777777" w:rsidR="00006219" w:rsidRDefault="00006219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0D5D98E6">
          <wp:extent cx="7557770" cy="1196622"/>
          <wp:effectExtent l="0" t="0" r="0" b="0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603" cy="12168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219C9"/>
    <w:multiLevelType w:val="hybridMultilevel"/>
    <w:tmpl w:val="975051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51602301">
    <w:abstractNumId w:val="3"/>
  </w:num>
  <w:num w:numId="2" w16cid:durableId="1143736772">
    <w:abstractNumId w:val="4"/>
  </w:num>
  <w:num w:numId="3" w16cid:durableId="378939951">
    <w:abstractNumId w:val="1"/>
  </w:num>
  <w:num w:numId="4" w16cid:durableId="1222670624">
    <w:abstractNumId w:val="2"/>
  </w:num>
  <w:num w:numId="5" w16cid:durableId="113143940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06219"/>
    <w:rsid w:val="00010A3E"/>
    <w:rsid w:val="00011454"/>
    <w:rsid w:val="000151A3"/>
    <w:rsid w:val="00025DCE"/>
    <w:rsid w:val="00026247"/>
    <w:rsid w:val="00033114"/>
    <w:rsid w:val="00042DEA"/>
    <w:rsid w:val="00074BB0"/>
    <w:rsid w:val="00083366"/>
    <w:rsid w:val="00087CF6"/>
    <w:rsid w:val="00091E51"/>
    <w:rsid w:val="000A481A"/>
    <w:rsid w:val="000B5220"/>
    <w:rsid w:val="000B72F8"/>
    <w:rsid w:val="000B7EF4"/>
    <w:rsid w:val="000D217F"/>
    <w:rsid w:val="000D5E58"/>
    <w:rsid w:val="000D5F3A"/>
    <w:rsid w:val="000E56B6"/>
    <w:rsid w:val="001076BA"/>
    <w:rsid w:val="00117A19"/>
    <w:rsid w:val="00150871"/>
    <w:rsid w:val="00167E3E"/>
    <w:rsid w:val="001948FB"/>
    <w:rsid w:val="001C44E5"/>
    <w:rsid w:val="001C7067"/>
    <w:rsid w:val="001D1BF0"/>
    <w:rsid w:val="0022317F"/>
    <w:rsid w:val="00230700"/>
    <w:rsid w:val="002436B5"/>
    <w:rsid w:val="00257811"/>
    <w:rsid w:val="0026305F"/>
    <w:rsid w:val="0028639E"/>
    <w:rsid w:val="00300273"/>
    <w:rsid w:val="003112CF"/>
    <w:rsid w:val="00364DE2"/>
    <w:rsid w:val="00365FC7"/>
    <w:rsid w:val="003A52DD"/>
    <w:rsid w:val="003B1DBA"/>
    <w:rsid w:val="003B522E"/>
    <w:rsid w:val="003C0C02"/>
    <w:rsid w:val="003C6DC9"/>
    <w:rsid w:val="003D3387"/>
    <w:rsid w:val="00413800"/>
    <w:rsid w:val="004151A9"/>
    <w:rsid w:val="004207C8"/>
    <w:rsid w:val="004353F1"/>
    <w:rsid w:val="0044028C"/>
    <w:rsid w:val="00451392"/>
    <w:rsid w:val="004621A6"/>
    <w:rsid w:val="004734DE"/>
    <w:rsid w:val="00476CD9"/>
    <w:rsid w:val="004A1C47"/>
    <w:rsid w:val="004B3CDE"/>
    <w:rsid w:val="004D79AC"/>
    <w:rsid w:val="00543A8C"/>
    <w:rsid w:val="00551639"/>
    <w:rsid w:val="00552561"/>
    <w:rsid w:val="00560A7C"/>
    <w:rsid w:val="005865F2"/>
    <w:rsid w:val="005A3245"/>
    <w:rsid w:val="005B58D1"/>
    <w:rsid w:val="005C68CA"/>
    <w:rsid w:val="005D3F7B"/>
    <w:rsid w:val="005F0F5D"/>
    <w:rsid w:val="00616EFC"/>
    <w:rsid w:val="00625C7D"/>
    <w:rsid w:val="00663D1D"/>
    <w:rsid w:val="00682EE1"/>
    <w:rsid w:val="006A59B5"/>
    <w:rsid w:val="006B7DDA"/>
    <w:rsid w:val="006D6292"/>
    <w:rsid w:val="00700B38"/>
    <w:rsid w:val="00713F70"/>
    <w:rsid w:val="007413D2"/>
    <w:rsid w:val="00751D14"/>
    <w:rsid w:val="00760CBB"/>
    <w:rsid w:val="0076348B"/>
    <w:rsid w:val="0077493B"/>
    <w:rsid w:val="00784959"/>
    <w:rsid w:val="0078633D"/>
    <w:rsid w:val="007A3BB3"/>
    <w:rsid w:val="007C0644"/>
    <w:rsid w:val="007D49D0"/>
    <w:rsid w:val="00807B59"/>
    <w:rsid w:val="00823A8A"/>
    <w:rsid w:val="008371B1"/>
    <w:rsid w:val="00873297"/>
    <w:rsid w:val="00877489"/>
    <w:rsid w:val="00891B2C"/>
    <w:rsid w:val="008A25A5"/>
    <w:rsid w:val="008D7235"/>
    <w:rsid w:val="00903564"/>
    <w:rsid w:val="009344B8"/>
    <w:rsid w:val="009379E2"/>
    <w:rsid w:val="0094679F"/>
    <w:rsid w:val="0096443F"/>
    <w:rsid w:val="00971EDC"/>
    <w:rsid w:val="0098018E"/>
    <w:rsid w:val="00997E8B"/>
    <w:rsid w:val="009A0CF3"/>
    <w:rsid w:val="009B35C5"/>
    <w:rsid w:val="009B65FD"/>
    <w:rsid w:val="009D1AFE"/>
    <w:rsid w:val="009D58F2"/>
    <w:rsid w:val="009F2615"/>
    <w:rsid w:val="009F5AD6"/>
    <w:rsid w:val="00A1149E"/>
    <w:rsid w:val="00A310F7"/>
    <w:rsid w:val="00A54388"/>
    <w:rsid w:val="00A6095F"/>
    <w:rsid w:val="00A63A0B"/>
    <w:rsid w:val="00AA1B90"/>
    <w:rsid w:val="00AA6F58"/>
    <w:rsid w:val="00AB2A7E"/>
    <w:rsid w:val="00AC36DC"/>
    <w:rsid w:val="00AC554D"/>
    <w:rsid w:val="00AC6AFF"/>
    <w:rsid w:val="00AD16AD"/>
    <w:rsid w:val="00AD27E6"/>
    <w:rsid w:val="00AE482F"/>
    <w:rsid w:val="00AF5051"/>
    <w:rsid w:val="00BB01DC"/>
    <w:rsid w:val="00BB061B"/>
    <w:rsid w:val="00C072C5"/>
    <w:rsid w:val="00C07F70"/>
    <w:rsid w:val="00C1633C"/>
    <w:rsid w:val="00C33284"/>
    <w:rsid w:val="00C40574"/>
    <w:rsid w:val="00C522AE"/>
    <w:rsid w:val="00C741D2"/>
    <w:rsid w:val="00C7573C"/>
    <w:rsid w:val="00C8303D"/>
    <w:rsid w:val="00C90BFC"/>
    <w:rsid w:val="00C90E73"/>
    <w:rsid w:val="00CB58AA"/>
    <w:rsid w:val="00CB5926"/>
    <w:rsid w:val="00CC222F"/>
    <w:rsid w:val="00CD2870"/>
    <w:rsid w:val="00CE7C51"/>
    <w:rsid w:val="00D03FF8"/>
    <w:rsid w:val="00D16380"/>
    <w:rsid w:val="00D429AA"/>
    <w:rsid w:val="00D542C3"/>
    <w:rsid w:val="00D758AB"/>
    <w:rsid w:val="00DA250C"/>
    <w:rsid w:val="00DD26D5"/>
    <w:rsid w:val="00DF3AC2"/>
    <w:rsid w:val="00E207EE"/>
    <w:rsid w:val="00E31252"/>
    <w:rsid w:val="00E3215D"/>
    <w:rsid w:val="00E663BF"/>
    <w:rsid w:val="00E83EBF"/>
    <w:rsid w:val="00E84D40"/>
    <w:rsid w:val="00EC388D"/>
    <w:rsid w:val="00F1568D"/>
    <w:rsid w:val="00F21B64"/>
    <w:rsid w:val="00F4226E"/>
    <w:rsid w:val="00F42AE4"/>
    <w:rsid w:val="00F469C5"/>
    <w:rsid w:val="00F6324D"/>
    <w:rsid w:val="00F87F08"/>
    <w:rsid w:val="00F91D2E"/>
    <w:rsid w:val="00FB3A9B"/>
    <w:rsid w:val="00FB59FC"/>
    <w:rsid w:val="00FE1420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3</Pages>
  <Words>1007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76</cp:revision>
  <cp:lastPrinted>2023-12-08T10:31:00Z</cp:lastPrinted>
  <dcterms:created xsi:type="dcterms:W3CDTF">2023-11-09T14:29:00Z</dcterms:created>
  <dcterms:modified xsi:type="dcterms:W3CDTF">2023-12-24T17:39:00Z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